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8D8F" w14:textId="77777777" w:rsidR="00C1391E" w:rsidRDefault="00C1391E" w:rsidP="00C1391E">
      <w:pPr>
        <w:pStyle w:val="NormalWeb"/>
        <w:rPr>
          <w:rFonts w:ascii="Arial" w:hAnsi="Arial" w:cs="Arial"/>
          <w:color w:val="000000"/>
        </w:rPr>
      </w:pPr>
      <w:r>
        <w:rPr>
          <w:rFonts w:ascii="Arial" w:hAnsi="Arial" w:cs="Arial"/>
          <w:color w:val="000000"/>
        </w:rPr>
        <w:t>Dear... (your MP’s name here)</w:t>
      </w:r>
    </w:p>
    <w:p w14:paraId="3EBB8F8D" w14:textId="77777777" w:rsidR="00C1391E" w:rsidRPr="00365A25" w:rsidRDefault="00C1391E" w:rsidP="00C1391E">
      <w:pPr>
        <w:pStyle w:val="NormalWeb"/>
        <w:rPr>
          <w:rFonts w:ascii="Arial" w:hAnsi="Arial" w:cs="Arial"/>
          <w:color w:val="000000"/>
        </w:rPr>
      </w:pPr>
      <w:r w:rsidRPr="00365A25">
        <w:rPr>
          <w:rFonts w:ascii="Arial" w:hAnsi="Arial" w:cs="Arial"/>
          <w:color w:val="000000"/>
        </w:rPr>
        <w:t>Pan</w:t>
      </w:r>
      <w:r>
        <w:rPr>
          <w:rFonts w:ascii="Arial" w:hAnsi="Arial" w:cs="Arial"/>
          <w:color w:val="000000"/>
        </w:rPr>
        <w:t>demics have been designated as Tier 1</w:t>
      </w:r>
      <w:r w:rsidRPr="00365A25">
        <w:rPr>
          <w:rFonts w:ascii="Arial" w:hAnsi="Arial" w:cs="Arial"/>
          <w:color w:val="000000"/>
        </w:rPr>
        <w:t xml:space="preserve"> threats to our security for many years. Successive National Security Risk Assessments have rightly identified such human health crises as worthy of the highest level of concern and planning. So why does Britain find itself unprepared for the corona</w:t>
      </w:r>
      <w:r>
        <w:rPr>
          <w:rFonts w:ascii="Arial" w:hAnsi="Arial" w:cs="Arial"/>
          <w:color w:val="000000"/>
        </w:rPr>
        <w:t xml:space="preserve"> </w:t>
      </w:r>
      <w:r w:rsidRPr="00365A25">
        <w:rPr>
          <w:rFonts w:ascii="Arial" w:hAnsi="Arial" w:cs="Arial"/>
          <w:color w:val="000000"/>
        </w:rPr>
        <w:t>virus, with insufficient equipment, staff and infrastructure to serve its people?</w:t>
      </w:r>
      <w:r w:rsidRPr="00365A25">
        <w:rPr>
          <w:rFonts w:ascii="Arial" w:hAnsi="Arial" w:cs="Arial"/>
          <w:color w:val="000000"/>
        </w:rPr>
        <w:br/>
      </w:r>
      <w:r w:rsidRPr="00365A25">
        <w:rPr>
          <w:rFonts w:ascii="Arial" w:hAnsi="Arial" w:cs="Arial"/>
          <w:color w:val="000000"/>
        </w:rPr>
        <w:br/>
        <w:t>The last two security strategies have designated the risk of nuclear weap</w:t>
      </w:r>
      <w:r>
        <w:rPr>
          <w:rFonts w:ascii="Arial" w:hAnsi="Arial" w:cs="Arial"/>
          <w:color w:val="000000"/>
        </w:rPr>
        <w:t>ons proliferation and use as a Tier 2</w:t>
      </w:r>
      <w:r w:rsidRPr="00365A25">
        <w:rPr>
          <w:rFonts w:ascii="Arial" w:hAnsi="Arial" w:cs="Arial"/>
          <w:color w:val="000000"/>
        </w:rPr>
        <w:t xml:space="preserve"> threat. Yet at the same t</w:t>
      </w:r>
      <w:r>
        <w:rPr>
          <w:rFonts w:ascii="Arial" w:hAnsi="Arial" w:cs="Arial"/>
          <w:color w:val="000000"/>
        </w:rPr>
        <w:t xml:space="preserve">ime the people </w:t>
      </w:r>
      <w:r w:rsidRPr="00365A25">
        <w:rPr>
          <w:rFonts w:ascii="Arial" w:hAnsi="Arial" w:cs="Arial"/>
          <w:color w:val="000000"/>
        </w:rPr>
        <w:t xml:space="preserve">that have produced these risk assessments have chosen to automatically pour – without question and consideration – £205 billion into a new nuclear weapons system to ‘meet’ this lower level threat, leaving the health system chronically underfunded and unable to meet the challenge of a pandemic. The </w:t>
      </w:r>
      <w:r>
        <w:rPr>
          <w:rFonts w:ascii="Arial" w:hAnsi="Arial" w:cs="Arial"/>
          <w:color w:val="000000"/>
        </w:rPr>
        <w:t>same problem applies to the Tier 1</w:t>
      </w:r>
      <w:r w:rsidRPr="00365A25">
        <w:rPr>
          <w:rFonts w:ascii="Arial" w:hAnsi="Arial" w:cs="Arial"/>
          <w:color w:val="000000"/>
        </w:rPr>
        <w:t xml:space="preserve"> threat ‘major natural hazards’ which includes severe flooding, the terrible impact of which we are seeing repeatedly. The government has abjectly failed to meet this threat too.</w:t>
      </w:r>
    </w:p>
    <w:p w14:paraId="3C7EDD94" w14:textId="77777777" w:rsidR="00C1391E" w:rsidRDefault="00C1391E" w:rsidP="00C1391E">
      <w:pPr>
        <w:pStyle w:val="NormalWeb"/>
        <w:rPr>
          <w:rFonts w:ascii="Arial" w:hAnsi="Arial" w:cs="Arial"/>
          <w:color w:val="000000"/>
        </w:rPr>
      </w:pPr>
      <w:r w:rsidRPr="00365A25">
        <w:rPr>
          <w:rFonts w:ascii="Arial" w:hAnsi="Arial" w:cs="Arial"/>
          <w:color w:val="000000"/>
        </w:rPr>
        <w:t>I urge you to lobby the Prime Minister on this matter. It is time to wash our hands of Trident so that we can combat COVID-19. Let's spend the money saved to address the real security threats we face.</w:t>
      </w:r>
    </w:p>
    <w:p w14:paraId="6A0749EF" w14:textId="77777777" w:rsidR="00C1391E" w:rsidRDefault="00C1391E" w:rsidP="00C1391E">
      <w:pPr>
        <w:pStyle w:val="NormalWeb"/>
        <w:rPr>
          <w:rFonts w:ascii="Arial" w:hAnsi="Arial" w:cs="Arial"/>
          <w:color w:val="000000"/>
        </w:rPr>
      </w:pPr>
      <w:r>
        <w:rPr>
          <w:rFonts w:ascii="Arial" w:hAnsi="Arial" w:cs="Arial"/>
          <w:color w:val="000000"/>
        </w:rPr>
        <w:t>Yours sincerely,</w:t>
      </w:r>
    </w:p>
    <w:p w14:paraId="503F754E" w14:textId="3CB09A67" w:rsidR="00C1391E" w:rsidRDefault="00C1391E" w:rsidP="00C1391E">
      <w:pPr>
        <w:pStyle w:val="NormalWeb"/>
        <w:rPr>
          <w:rFonts w:ascii="Arial" w:hAnsi="Arial" w:cs="Arial"/>
          <w:color w:val="000000"/>
        </w:rPr>
      </w:pPr>
      <w:r>
        <w:rPr>
          <w:rFonts w:ascii="Arial" w:hAnsi="Arial" w:cs="Arial"/>
          <w:color w:val="000000"/>
        </w:rPr>
        <w:t>(your name)</w:t>
      </w:r>
    </w:p>
    <w:p w14:paraId="2D840495" w14:textId="77777777" w:rsidR="00C1391E" w:rsidRPr="00C1391E" w:rsidRDefault="00C1391E" w:rsidP="00C1391E">
      <w:pPr>
        <w:pStyle w:val="NormalWeb"/>
        <w:rPr>
          <w:rFonts w:ascii="Arial" w:hAnsi="Arial" w:cs="Arial"/>
          <w:b/>
          <w:bCs/>
          <w:i/>
          <w:iCs/>
          <w:color w:val="000000"/>
          <w:sz w:val="22"/>
          <w:szCs w:val="22"/>
        </w:rPr>
      </w:pPr>
      <w:r w:rsidRPr="00C1391E">
        <w:rPr>
          <w:rFonts w:ascii="Arial" w:hAnsi="Arial" w:cs="Arial"/>
          <w:b/>
          <w:bCs/>
          <w:i/>
          <w:iCs/>
          <w:color w:val="000000"/>
          <w:sz w:val="22"/>
          <w:szCs w:val="22"/>
        </w:rPr>
        <w:t>Don’t forget to include your address so they know you are a member of their constituency.</w:t>
      </w:r>
    </w:p>
    <w:p w14:paraId="7FECE817" w14:textId="77777777" w:rsidR="00C1391E" w:rsidRDefault="00C1391E">
      <w:bookmarkStart w:id="0" w:name="_GoBack"/>
      <w:bookmarkEnd w:id="0"/>
    </w:p>
    <w:sectPr w:rsidR="00C13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1E"/>
    <w:rsid w:val="00C1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4F81B"/>
  <w15:chartTrackingRefBased/>
  <w15:docId w15:val="{CB947EA4-4E83-47E7-B36A-E5F1845C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9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Merseyside CND</dc:creator>
  <cp:keywords/>
  <dc:description/>
  <cp:lastModifiedBy>Merseyside CND</cp:lastModifiedBy>
  <cp:revision>1</cp:revision>
  <dcterms:created xsi:type="dcterms:W3CDTF">2020-03-20T10:55:00Z</dcterms:created>
  <dcterms:modified xsi:type="dcterms:W3CDTF">2020-03-20T11:00:00Z</dcterms:modified>
</cp:coreProperties>
</file>